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0E8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245"/>
        <w:gridCol w:w="1559"/>
        <w:gridCol w:w="1441"/>
        <w:gridCol w:w="1512"/>
      </w:tblGrid>
      <w:tr w:rsidR="003B5367" w:rsidRPr="00F37805" w:rsidTr="00CD2924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245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559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CD2924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مدخل الوحدة</w:t>
            </w:r>
          </w:p>
          <w:p w:rsidR="00D21F77" w:rsidRPr="009C6501" w:rsidRDefault="00D21F77" w:rsidP="00CD292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(العيد)</w:t>
            </w:r>
          </w:p>
        </w:tc>
        <w:tc>
          <w:tcPr>
            <w:tcW w:w="524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Pr="00CD2924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تكتسب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ألفاظاً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وتراكيب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متعلقة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بمجال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العيد</w:t>
            </w:r>
          </w:p>
          <w:p w:rsidR="00D21F77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 على مظاهر الاحتفال بالعيد</w:t>
            </w:r>
          </w:p>
          <w:p w:rsidR="00D21F77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تحدد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السلوك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الصحيح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يوم</w:t>
            </w:r>
            <w:r w:rsidRPr="00CD292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D292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العيد</w:t>
            </w:r>
          </w:p>
          <w:p w:rsidR="00D21F77" w:rsidRPr="00D23A65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تبين أهمية تبادل بطاقات التهنئة</w:t>
            </w:r>
          </w:p>
        </w:tc>
        <w:tc>
          <w:tcPr>
            <w:tcW w:w="1559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CD2924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D2924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D2924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الانطلاق</w:t>
            </w:r>
          </w:p>
          <w:p w:rsidR="00D21F77" w:rsidRPr="009C6501" w:rsidRDefault="00D21F77" w:rsidP="00CD292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(قصة الأضحية)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Pr="00300290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نصاً مشكولاً مراعياً صحة الوقف وسلامة الوصل وتمثيل المعنى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D21F77" w:rsidRPr="00300290" w:rsidRDefault="00D21F77" w:rsidP="00CD2924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تمارس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قدراً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من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القراءة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في مستويات الفهم</w:t>
            </w:r>
          </w:p>
          <w:p w:rsidR="00D21F77" w:rsidRDefault="00D21F77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300290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30029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D21F77" w:rsidRPr="00D23A65" w:rsidRDefault="00D21F77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 عن أسئلة تفصيلية حول النص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CD2924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D2924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245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55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D2924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الوظيفة النحوية</w:t>
            </w:r>
          </w:p>
          <w:p w:rsidR="00D21F77" w:rsidRPr="009C6501" w:rsidRDefault="00D21F77" w:rsidP="000F3CE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(الفاعل)</w:t>
            </w:r>
          </w:p>
        </w:tc>
        <w:tc>
          <w:tcPr>
            <w:tcW w:w="5245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0F3CE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E7734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تتعرف</w:t>
            </w:r>
            <w:r w:rsidRPr="005E7734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الفاعل وتميزه </w:t>
            </w:r>
          </w:p>
          <w:p w:rsidR="00D21F77" w:rsidRPr="00D23A65" w:rsidRDefault="00D21F77" w:rsidP="000F3CE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تستعمل الفاعل في جمل مفيدة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CD2924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59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CD2924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245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59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103"/>
        <w:gridCol w:w="1701"/>
        <w:gridCol w:w="1441"/>
        <w:gridCol w:w="1512"/>
      </w:tblGrid>
      <w:tr w:rsidR="003B5367" w:rsidRPr="00F37805" w:rsidTr="006C1D79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10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0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6C1D79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D21F77" w:rsidRPr="009C6501" w:rsidRDefault="00D21F77" w:rsidP="000F3CE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(المذكر والمؤنث)</w:t>
            </w:r>
          </w:p>
        </w:tc>
        <w:tc>
          <w:tcPr>
            <w:tcW w:w="510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تصنف الكلمات المنتزعة في قائمتين مذكر أو مؤنث</w:t>
            </w:r>
          </w:p>
          <w:p w:rsidR="00D21F77" w:rsidRPr="005E563F" w:rsidRDefault="00D21F77" w:rsidP="002B66B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تقدر مكانة إبراهيم وابنه إسماعيل عليهما السلام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6C1D79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6C1D79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6C1D79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D21F77" w:rsidRPr="009C6501" w:rsidRDefault="00D21F77" w:rsidP="000F3CEC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(الأمر و النهي)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0F3CEC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تحاكي جملاً تامة يظهر فيها أسلوبي الأمر والنهي</w:t>
            </w:r>
          </w:p>
          <w:p w:rsidR="00D21F77" w:rsidRPr="00F37805" w:rsidRDefault="00D21F77" w:rsidP="00936D5F">
            <w:pPr>
              <w:pStyle w:val="a6"/>
              <w:numPr>
                <w:ilvl w:val="0"/>
                <w:numId w:val="8"/>
              </w:numPr>
              <w:ind w:left="175" w:hanging="142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تكتسب سلوكيات من هدي النبي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</w:rPr>
              <w:sym w:font="AGA Arabesque" w:char="F072"/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6C1D7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6C1D79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6C1D79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D21F77" w:rsidRPr="009C6501" w:rsidRDefault="00D21F77" w:rsidP="006C1D79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(دخول اللام المكسور</w:t>
            </w:r>
            <w:r w:rsidRPr="00590B3C"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" على الكلمات المبدوء</w:t>
            </w:r>
            <w:r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ة بـ"ال" 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6C1D79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كلمات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مبدوءة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ـ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دخلت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عليها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اللام المكسورة</w:t>
            </w:r>
          </w:p>
          <w:p w:rsidR="00D21F77" w:rsidRPr="00524C00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القاعدة من خلال مناقشة الدرس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6C1D79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6C1D79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5103"/>
        <w:gridCol w:w="1701"/>
        <w:gridCol w:w="1441"/>
        <w:gridCol w:w="1512"/>
      </w:tblGrid>
      <w:tr w:rsidR="003B5367" w:rsidRPr="00F37805" w:rsidTr="00304E3A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510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0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F37805" w:rsidRDefault="003B5367" w:rsidP="002B66BF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304E3A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الرسم الكتابي</w:t>
            </w:r>
          </w:p>
          <w:p w:rsidR="00D21F77" w:rsidRPr="009C6501" w:rsidRDefault="00D21F77" w:rsidP="000653C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(رسم الحروف (ج,ح,خ) بخط النسخ)</w:t>
            </w:r>
          </w:p>
        </w:tc>
        <w:tc>
          <w:tcPr>
            <w:tcW w:w="510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0653C4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الحروف (ج , ح , خ) بخط النسخ منفردين ومتصلين</w:t>
            </w:r>
          </w:p>
          <w:p w:rsidR="00D21F77" w:rsidRPr="00F37805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 العبارة بخط جميل ومرتب</w:t>
            </w:r>
          </w:p>
        </w:tc>
        <w:tc>
          <w:tcPr>
            <w:tcW w:w="170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304E3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304E3A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304E3A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304E3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تعبر عما تقتضيه المواقف الاجتماعية المختلفة التي تعرض لها</w:t>
            </w:r>
          </w:p>
          <w:p w:rsidR="00D21F77" w:rsidRDefault="00D21F77" w:rsidP="00304E3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تصوغ أسئلة تبدأ بـ (ما , كيف , متى , كم , أين)</w:t>
            </w:r>
          </w:p>
          <w:p w:rsidR="00D21F77" w:rsidRPr="00524C00" w:rsidRDefault="00D21F77" w:rsidP="00304E3A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بطاقة تهنئة بالعيد مستفيدة من النموذج المرفق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304E3A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304E3A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510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B66BF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0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304E3A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الاستماع</w:t>
            </w:r>
          </w:p>
          <w:p w:rsidR="00D21F77" w:rsidRPr="009C6501" w:rsidRDefault="00D21F77" w:rsidP="00304E3A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(فرحتي بالعيد)</w:t>
            </w:r>
          </w:p>
        </w:tc>
        <w:tc>
          <w:tcPr>
            <w:tcW w:w="510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Pr="00CE0FF6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تستمع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إلى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E0FF6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CE0FF6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مراعية آداب الاستماع</w:t>
            </w:r>
          </w:p>
          <w:p w:rsidR="00D21F77" w:rsidRDefault="00D21F77" w:rsidP="005C1CB5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تذكر أحداثاً وشخصيات سمعتها</w:t>
            </w:r>
          </w:p>
          <w:p w:rsidR="00D21F77" w:rsidRDefault="00D21F77" w:rsidP="005C1CB5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تربط بين الشخصيات والأحداث</w:t>
            </w:r>
          </w:p>
          <w:p w:rsidR="00D21F77" w:rsidRDefault="00D21F77" w:rsidP="005C1CB5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أحداث القصة حسب ورودها في النص</w:t>
            </w:r>
          </w:p>
          <w:p w:rsidR="00D21F77" w:rsidRPr="00F37805" w:rsidRDefault="00D21F77" w:rsidP="005C1CB5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القيم التي تضمنها النص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B66BF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3B5367" w:rsidRPr="00740FDB" w:rsidTr="00304E3A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3B5367" w:rsidRPr="00740FDB" w:rsidTr="00304E3A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5103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0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3B5367" w:rsidRPr="00740FDB" w:rsidRDefault="003B5367" w:rsidP="002B66BF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B5367" w:rsidRPr="00606CE6" w:rsidRDefault="003B5367" w:rsidP="002B66BF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287190" w:rsidRDefault="00287190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3B5367" w:rsidRDefault="003B5367" w:rsidP="00287190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843"/>
        <w:gridCol w:w="1441"/>
        <w:gridCol w:w="1512"/>
      </w:tblGrid>
      <w:tr w:rsidR="009A50E8" w:rsidRPr="00F37805" w:rsidTr="00CA47C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843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44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CA47C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Default="00D21F77" w:rsidP="00F97DC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التنمية القرائية</w:t>
            </w:r>
          </w:p>
          <w:p w:rsidR="00D21F77" w:rsidRPr="009C6501" w:rsidRDefault="00D21F77" w:rsidP="0088127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نص الدعم (المسلم والعيد)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F97DC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Pr="00881273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النص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قراءة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جهرية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D21F77" w:rsidRPr="00881273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فقرات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أو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نصوص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قراءة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صامتة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D21F77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</w:p>
          <w:p w:rsidR="00D21F77" w:rsidRPr="00881273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تميز أجناساً مختلفة مثل (الشعر , القصة , الحوار)</w:t>
            </w:r>
          </w:p>
          <w:p w:rsidR="00D21F77" w:rsidRPr="00F37805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أسئلة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تفصيلية</w:t>
            </w:r>
          </w:p>
        </w:tc>
        <w:tc>
          <w:tcPr>
            <w:tcW w:w="1843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A47C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CA47C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09137A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الصنف اللغوي</w:t>
            </w:r>
          </w:p>
          <w:p w:rsidR="00D21F77" w:rsidRPr="009C6501" w:rsidRDefault="00D21F77" w:rsidP="0088127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(المذكر والمؤنث)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F97DCE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تصنف الأسماء إلى مذكر ومؤنث</w:t>
            </w:r>
          </w:p>
          <w:p w:rsidR="00D21F77" w:rsidRPr="00F37805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القيم التي تضمنها النص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030B11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030B11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الأسلوب اللغوي</w:t>
            </w:r>
          </w:p>
          <w:p w:rsidR="00D21F77" w:rsidRPr="009C6501" w:rsidRDefault="00D21F77" w:rsidP="00881273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(نفي الفعل)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F37805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تنسخ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جملاً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تامة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يتضح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فيها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أسلوب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نفي</w:t>
            </w:r>
            <w:r w:rsidRPr="00881273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881273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الفعل</w:t>
            </w:r>
          </w:p>
          <w:p w:rsidR="00D21F77" w:rsidRPr="000B2FC1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تذكر بعض التصرفات التي تعجبها والتي لا تعجبها 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44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881273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881273" w:rsidRPr="00740FDB" w:rsidRDefault="0088127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vAlign w:val="center"/>
          </w:tcPr>
          <w:p w:rsidR="00881273" w:rsidRPr="00740FDB" w:rsidRDefault="0088127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881273" w:rsidRPr="00606CE6" w:rsidRDefault="0088127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881273" w:rsidRPr="00740FDB" w:rsidTr="00CA47C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441" w:type="dxa"/>
            <w:vMerge/>
            <w:tcBorders>
              <w:bottom w:val="thinThickSmallGap" w:sz="12" w:space="0" w:color="auto"/>
            </w:tcBorders>
            <w:vAlign w:val="center"/>
          </w:tcPr>
          <w:p w:rsidR="00881273" w:rsidRPr="00740FDB" w:rsidRDefault="00881273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881273" w:rsidRPr="00606CE6" w:rsidRDefault="00881273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Pr="00740FDB" w:rsidRDefault="009A50E8" w:rsidP="009A50E8">
      <w:pPr>
        <w:spacing w:after="0"/>
        <w:jc w:val="center"/>
        <w:rPr>
          <w:rFonts w:asciiTheme="majorBidi" w:hAnsiTheme="majorBidi" w:cstheme="majorBidi"/>
          <w:b/>
          <w:bCs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9A50E8" w:rsidRPr="00F37805" w:rsidTr="001A0776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9A50E8" w:rsidRPr="00F37805" w:rsidRDefault="009A50E8" w:rsidP="00287190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1A0776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الظاهرة الإملائية</w:t>
            </w:r>
          </w:p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(دخول اللام المكسور</w:t>
            </w:r>
            <w:r w:rsidRPr="00590B3C"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" على الكلمات المبدوء</w:t>
            </w:r>
            <w:r>
              <w:rPr>
                <w:rFonts w:asciiTheme="majorBidi" w:hAnsiTheme="majorBidi" w:cs="Sultan normal" w:hint="cs"/>
                <w:color w:val="00B050"/>
                <w:sz w:val="18"/>
                <w:szCs w:val="18"/>
                <w:rtl/>
              </w:rPr>
              <w:t>ة بـ"ال" 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تكتب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كلمات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مبدوءة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ب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ـ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)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دخلت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590B3C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عليها</w:t>
            </w:r>
            <w:r w:rsidRPr="00590B3C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اللام المكسورة</w:t>
            </w:r>
          </w:p>
          <w:p w:rsidR="00D21F77" w:rsidRPr="00524C00" w:rsidRDefault="00D21F77" w:rsidP="00881273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تستنتج متى تحذف (ال) من الأسماء المبدوءة باللام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1A0776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1A0776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704A67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التواصل اللغوي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704A67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تقنع بالعبارات المناسبة</w:t>
            </w:r>
          </w:p>
          <w:p w:rsidR="00D21F77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تبدي رأيها وتناقش في موضوع يناسب سنها</w:t>
            </w:r>
          </w:p>
          <w:p w:rsidR="00D21F77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الجمل وتعيدها على جسم البطاقة للتهنئة</w:t>
            </w:r>
          </w:p>
          <w:p w:rsidR="00D21F77" w:rsidRPr="00524C00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تكتب بطاقة تهنئة بالعيد مستفيدة من النموذج المرفق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AE598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AE598C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287190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E8625D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287190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D21F77" w:rsidRPr="009C6501" w:rsidRDefault="00D21F77" w:rsidP="00ED190D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(اقبل العيد)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2B66BF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تقرأ النص قراءة جيدة</w:t>
            </w:r>
          </w:p>
          <w:p w:rsidR="00D21F77" w:rsidRPr="000D6C4E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أسئلة تفصيلية حول النص</w:t>
            </w:r>
          </w:p>
          <w:p w:rsidR="00D21F77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D21F77" w:rsidRPr="000D6C4E" w:rsidRDefault="00D21F77" w:rsidP="002B66BF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تنشد النص الشعري إنشاداً سليماً معبراً</w:t>
            </w:r>
          </w:p>
          <w:p w:rsidR="00D21F77" w:rsidRPr="00524C00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تتعرف قائل النص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287190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ED190D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ED190D" w:rsidRPr="00740FDB" w:rsidRDefault="00ED190D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ED190D" w:rsidRPr="00740FDB" w:rsidRDefault="00ED190D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ED190D" w:rsidRPr="00606CE6" w:rsidRDefault="00ED190D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1A0776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287190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D190D" w:rsidRPr="00606CE6" w:rsidRDefault="00ED190D" w:rsidP="00287190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9A50E8" w:rsidRPr="00740FDB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9A50E8" w:rsidRDefault="009A50E8" w:rsidP="009A50E8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p w:rsidR="000D6C4E" w:rsidRDefault="000D6C4E" w:rsidP="002C7A75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  <w:rtl/>
        </w:rPr>
      </w:pPr>
    </w:p>
    <w:tbl>
      <w:tblPr>
        <w:tblStyle w:val="a5"/>
        <w:bidiVisual/>
        <w:tblW w:w="0" w:type="auto"/>
        <w:jc w:val="center"/>
        <w:tblInd w:w="-50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111"/>
        <w:gridCol w:w="850"/>
        <w:gridCol w:w="851"/>
        <w:gridCol w:w="850"/>
        <w:gridCol w:w="851"/>
        <w:gridCol w:w="992"/>
        <w:gridCol w:w="4961"/>
        <w:gridCol w:w="1724"/>
        <w:gridCol w:w="1560"/>
        <w:gridCol w:w="1512"/>
      </w:tblGrid>
      <w:tr w:rsidR="000D6C4E" w:rsidRPr="00F37805" w:rsidTr="000D6C4E">
        <w:trPr>
          <w:trHeight w:val="601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الأسبوع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800080"/>
                <w:sz w:val="24"/>
                <w:szCs w:val="24"/>
                <w:rtl/>
              </w:rPr>
              <w:t>اليوم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CC6600"/>
                <w:sz w:val="24"/>
                <w:szCs w:val="24"/>
                <w:rtl/>
              </w:rPr>
              <w:t>التاريخ</w:t>
            </w:r>
          </w:p>
        </w:tc>
        <w:tc>
          <w:tcPr>
            <w:tcW w:w="85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990033"/>
                <w:sz w:val="24"/>
                <w:szCs w:val="24"/>
                <w:rtl/>
              </w:rPr>
              <w:t>الحصة</w:t>
            </w:r>
          </w:p>
        </w:tc>
        <w:tc>
          <w:tcPr>
            <w:tcW w:w="85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الفصل</w:t>
            </w:r>
          </w:p>
        </w:tc>
        <w:tc>
          <w:tcPr>
            <w:tcW w:w="992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76923C" w:themeColor="accent3" w:themeShade="BF"/>
                <w:sz w:val="24"/>
                <w:szCs w:val="24"/>
                <w:rtl/>
              </w:rPr>
              <w:t>المكون</w:t>
            </w:r>
          </w:p>
        </w:tc>
        <w:tc>
          <w:tcPr>
            <w:tcW w:w="4961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00"/>
                <w:sz w:val="24"/>
                <w:szCs w:val="24"/>
                <w:rtl/>
              </w:rPr>
              <w:t>الهدف</w:t>
            </w:r>
          </w:p>
        </w:tc>
        <w:tc>
          <w:tcPr>
            <w:tcW w:w="1724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8080"/>
                <w:sz w:val="24"/>
                <w:szCs w:val="24"/>
                <w:rtl/>
              </w:rPr>
              <w:t>إستراتيجية التدريس</w:t>
            </w:r>
          </w:p>
        </w:tc>
        <w:tc>
          <w:tcPr>
            <w:tcW w:w="1560" w:type="dxa"/>
            <w:tcBorders>
              <w:top w:val="thinThickSmallGap" w:sz="12" w:space="0" w:color="auto"/>
              <w:bottom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FF0066"/>
                <w:sz w:val="24"/>
                <w:szCs w:val="24"/>
                <w:rtl/>
              </w:rPr>
              <w:t>الإجراءات</w:t>
            </w:r>
          </w:p>
        </w:tc>
        <w:tc>
          <w:tcPr>
            <w:tcW w:w="1512" w:type="dxa"/>
            <w:tcBorders>
              <w:top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0D6C4E" w:rsidRPr="00F37805" w:rsidRDefault="000D6C4E" w:rsidP="000D6C4E">
            <w:pPr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F37805"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  <w:t>أداة التقويم</w:t>
            </w:r>
          </w:p>
        </w:tc>
      </w:tr>
      <w:tr w:rsidR="00D21F77" w:rsidRPr="00740FDB" w:rsidTr="000D6C4E">
        <w:trPr>
          <w:trHeight w:val="805"/>
          <w:jc w:val="center"/>
        </w:trPr>
        <w:tc>
          <w:tcPr>
            <w:tcW w:w="1111" w:type="dxa"/>
            <w:tcBorders>
              <w:top w:val="thinThickSmallGap" w:sz="12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hinThickSmallGap" w:sz="12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thinThickSmallGap" w:sz="12" w:space="0" w:color="auto"/>
            </w:tcBorders>
            <w:textDirection w:val="btLr"/>
            <w:vAlign w:val="center"/>
          </w:tcPr>
          <w:p w:rsidR="00D21F77" w:rsidRPr="00ED190D" w:rsidRDefault="00D21F77" w:rsidP="006A1E92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الإثرائي</w:t>
            </w:r>
          </w:p>
          <w:p w:rsidR="00D21F77" w:rsidRPr="00ED190D" w:rsidRDefault="00D21F77" w:rsidP="006F10F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</w:t>
            </w: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خروف العيد</w:t>
            </w:r>
            <w:r w:rsidRPr="00ED190D"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)</w:t>
            </w:r>
          </w:p>
        </w:tc>
        <w:tc>
          <w:tcPr>
            <w:tcW w:w="496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F37805" w:rsidRDefault="00D21F77" w:rsidP="006A1E92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6A1E92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تجيب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أسئلة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لها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عناصر</w:t>
            </w:r>
            <w:r w:rsidRPr="00C50E72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C50E72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القصة</w:t>
            </w:r>
          </w:p>
          <w:p w:rsidR="00D21F77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ترتب أحداث قصة تعرض عليها </w:t>
            </w:r>
          </w:p>
          <w:p w:rsidR="00D21F77" w:rsidRPr="00524C00" w:rsidRDefault="00D21F77" w:rsidP="00ED190D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تكون رأياً حول أحداث النص</w:t>
            </w:r>
          </w:p>
        </w:tc>
        <w:tc>
          <w:tcPr>
            <w:tcW w:w="172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    )</w:t>
            </w:r>
          </w:p>
        </w:tc>
        <w:tc>
          <w:tcPr>
            <w:tcW w:w="1512" w:type="dxa"/>
            <w:vMerge w:val="restart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F04FD8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D21F77" w:rsidRPr="00740FDB" w:rsidRDefault="00D21F77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F04FD8">
        <w:trPr>
          <w:trHeight w:val="805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0D6C4E">
        <w:trPr>
          <w:trHeight w:val="797"/>
          <w:jc w:val="center"/>
        </w:trPr>
        <w:tc>
          <w:tcPr>
            <w:tcW w:w="1111" w:type="dxa"/>
            <w:tcBorders>
              <w:top w:val="single" w:sz="4" w:space="0" w:color="000000" w:themeColor="text1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Default="00D21F77" w:rsidP="005830E4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النص الشعري</w:t>
            </w:r>
          </w:p>
          <w:p w:rsidR="00D21F77" w:rsidRPr="009C6501" w:rsidRDefault="00D21F77" w:rsidP="00C50E72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B050"/>
                <w:sz w:val="24"/>
                <w:szCs w:val="24"/>
                <w:rtl/>
              </w:rPr>
              <w:t>(على الخوان)</w:t>
            </w: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F37805" w:rsidRDefault="00D21F77" w:rsidP="00CA30BB">
            <w:pPr>
              <w:rPr>
                <w:rFonts w:cs="Sultan normal"/>
                <w:color w:val="FF0000"/>
                <w:sz w:val="24"/>
                <w:szCs w:val="24"/>
              </w:rPr>
            </w:pPr>
            <w:r w:rsidRPr="00F37805">
              <w:rPr>
                <w:rFonts w:cs="Sultan normal" w:hint="cs"/>
                <w:color w:val="FF0000"/>
                <w:sz w:val="24"/>
                <w:szCs w:val="24"/>
                <w:rtl/>
              </w:rPr>
              <w:t>من المتوقع في نهاية الدرس أن تكون الطالبة قادرة على أن :</w:t>
            </w:r>
          </w:p>
          <w:p w:rsidR="00D21F77" w:rsidRDefault="00D21F77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</w:rPr>
            </w:pPr>
            <w:r w:rsidRPr="00524C00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تنشد النص الشعري إنشاداً سليماً معبراً</w:t>
            </w:r>
          </w:p>
          <w:p w:rsidR="00D21F77" w:rsidRPr="000D6C4E" w:rsidRDefault="00D21F77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تجيب عن أسئلة تفصيلية حول النص</w:t>
            </w:r>
          </w:p>
          <w:p w:rsidR="00D21F77" w:rsidRPr="000D6C4E" w:rsidRDefault="00D21F77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تكشف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معاني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الكلمات</w:t>
            </w:r>
            <w:r w:rsidRPr="000D6C4E"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  <w:t xml:space="preserve"> </w:t>
            </w:r>
            <w:r w:rsidRPr="000D6C4E"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>الجديدة</w:t>
            </w:r>
          </w:p>
          <w:p w:rsidR="00D21F77" w:rsidRPr="00524C00" w:rsidRDefault="00D21F77" w:rsidP="00CA30BB">
            <w:pPr>
              <w:pStyle w:val="a6"/>
              <w:numPr>
                <w:ilvl w:val="0"/>
                <w:numId w:val="4"/>
              </w:numPr>
              <w:ind w:left="175" w:hanging="119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  <w:r>
              <w:rPr>
                <w:rFonts w:asciiTheme="majorBidi" w:hAnsiTheme="majorBidi" w:cs="Sultan normal" w:hint="cs"/>
                <w:color w:val="0070C0"/>
                <w:sz w:val="24"/>
                <w:szCs w:val="24"/>
                <w:rtl/>
              </w:rPr>
              <w:t xml:space="preserve"> تقترح عنواناً مناسباً للنص</w:t>
            </w: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التعاوني 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الحوار والمناقشة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حل المشكلات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التعلم باللعب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227060"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لعب الأدوار </w:t>
            </w:r>
          </w:p>
          <w:p w:rsidR="00D21F77" w:rsidRPr="00227060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الورقة الواحدة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فكر, زاوج, شارك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العصف الذهني</w:t>
            </w:r>
          </w:p>
          <w:p w:rsidR="00D21F77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أعواد الايسكريم</w:t>
            </w:r>
          </w:p>
          <w:p w:rsidR="00D21F77" w:rsidRPr="002A7042" w:rsidRDefault="00D21F77" w:rsidP="00E03AAB">
            <w:pPr>
              <w:pStyle w:val="a6"/>
              <w:numPr>
                <w:ilvl w:val="0"/>
                <w:numId w:val="3"/>
              </w:numPr>
              <w:ind w:left="176" w:hanging="142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000000" w:themeColor="text1"/>
                <w:sz w:val="18"/>
                <w:szCs w:val="18"/>
                <w:rtl/>
              </w:rPr>
              <w:t>الخرائط الذهنية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من دليل المعلمة </w:t>
            </w:r>
          </w:p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ص (     </w:t>
            </w:r>
            <w:r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</w:t>
            </w:r>
            <w:r w:rsidRPr="002A7042">
              <w:rPr>
                <w:rFonts w:asciiTheme="majorBidi" w:hAnsiTheme="majorBidi" w:cs="Sultan normal" w:hint="cs"/>
                <w:color w:val="984806" w:themeColor="accent6" w:themeShade="80"/>
                <w:sz w:val="24"/>
                <w:szCs w:val="24"/>
                <w:rtl/>
              </w:rPr>
              <w:t xml:space="preserve">  )</w:t>
            </w: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ملاحظة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اختبار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واجب منزلي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خارطة مفاهيم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مشروع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مطوية</w:t>
            </w:r>
          </w:p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  <w:r w:rsidRPr="00606CE6"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  <w:t>بحث</w:t>
            </w:r>
          </w:p>
        </w:tc>
      </w:tr>
      <w:tr w:rsidR="00D21F77" w:rsidRPr="00740FDB" w:rsidTr="009704E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D21F77" w:rsidRPr="00524C00" w:rsidRDefault="00D21F77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D21F77" w:rsidRPr="00740FDB" w:rsidRDefault="00D21F77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9704EF">
        <w:trPr>
          <w:trHeight w:val="797"/>
          <w:jc w:val="center"/>
        </w:trPr>
        <w:tc>
          <w:tcPr>
            <w:tcW w:w="1111" w:type="dxa"/>
            <w:tcBorders>
              <w:left w:val="thinThickSmallGap" w:sz="12" w:space="0" w:color="auto"/>
              <w:bottom w:val="single" w:sz="4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524C00" w:rsidRDefault="00D21F77" w:rsidP="000D6C4E">
            <w:pPr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740FDB" w:rsidRDefault="00D21F77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D21F77" w:rsidRPr="002A7042" w:rsidRDefault="00D21F77" w:rsidP="000D6C4E">
            <w:pPr>
              <w:jc w:val="center"/>
              <w:rPr>
                <w:rFonts w:asciiTheme="majorBidi" w:hAnsiTheme="majorBidi" w:cs="Sultan normal"/>
                <w:sz w:val="24"/>
                <w:szCs w:val="24"/>
                <w:rtl/>
              </w:rPr>
            </w:pPr>
          </w:p>
        </w:tc>
        <w:tc>
          <w:tcPr>
            <w:tcW w:w="1512" w:type="dxa"/>
            <w:vMerge/>
            <w:tcBorders>
              <w:bottom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606CE6" w:rsidRDefault="00D21F77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D21F77" w:rsidRPr="00740FDB" w:rsidTr="000D6C4E">
        <w:trPr>
          <w:trHeight w:val="793"/>
          <w:jc w:val="center"/>
        </w:trPr>
        <w:tc>
          <w:tcPr>
            <w:tcW w:w="1111" w:type="dxa"/>
            <w:tcBorders>
              <w:top w:val="single" w:sz="4" w:space="0" w:color="auto"/>
              <w:left w:val="thinThickSmallGap" w:sz="12" w:space="0" w:color="auto"/>
            </w:tcBorders>
            <w:textDirection w:val="btLr"/>
            <w:vAlign w:val="center"/>
          </w:tcPr>
          <w:p w:rsidR="00D21F77" w:rsidRPr="009C6501" w:rsidRDefault="00D21F77" w:rsidP="000D6C4E">
            <w:pPr>
              <w:ind w:left="113" w:right="113"/>
              <w:jc w:val="center"/>
              <w:rPr>
                <w:rFonts w:asciiTheme="majorBidi" w:hAnsiTheme="majorBidi" w:cs="Sultan normal"/>
                <w:color w:val="BC1AB0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bottom w:val="dotted" w:sz="4" w:space="0" w:color="auto"/>
            </w:tcBorders>
            <w:vAlign w:val="center"/>
          </w:tcPr>
          <w:p w:rsidR="00D21F77" w:rsidRPr="00740FDB" w:rsidRDefault="00D21F77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</w:tcBorders>
            <w:textDirection w:val="btLr"/>
            <w:vAlign w:val="center"/>
          </w:tcPr>
          <w:p w:rsidR="00D21F77" w:rsidRPr="009C6501" w:rsidRDefault="00D21F77" w:rsidP="002B66BF">
            <w:pPr>
              <w:ind w:left="113" w:right="113"/>
              <w:jc w:val="center"/>
              <w:rPr>
                <w:rFonts w:asciiTheme="majorBidi" w:hAnsiTheme="majorBidi" w:cs="Sultan normal"/>
                <w:color w:val="00B050"/>
                <w:sz w:val="24"/>
                <w:szCs w:val="24"/>
                <w:rtl/>
              </w:rPr>
            </w:pPr>
          </w:p>
        </w:tc>
        <w:tc>
          <w:tcPr>
            <w:tcW w:w="4961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C0173E" w:rsidRDefault="00D21F77" w:rsidP="00C0173E">
            <w:pPr>
              <w:ind w:left="360"/>
              <w:rPr>
                <w:rFonts w:asciiTheme="majorBidi" w:hAnsiTheme="majorBidi" w:cs="Sultan normal"/>
                <w:color w:val="0070C0"/>
                <w:sz w:val="24"/>
                <w:szCs w:val="24"/>
                <w:rtl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D21F77" w:rsidRDefault="00D21F77" w:rsidP="00D21F77">
            <w:pPr>
              <w:ind w:left="34"/>
              <w:rPr>
                <w:rFonts w:asciiTheme="minorBidi" w:hAnsiTheme="minorBidi"/>
                <w:b/>
                <w:bCs/>
                <w:color w:val="000000" w:themeColor="text1"/>
                <w:sz w:val="18"/>
                <w:szCs w:val="18"/>
                <w:rtl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</w:tcBorders>
            <w:vAlign w:val="center"/>
          </w:tcPr>
          <w:p w:rsidR="00D21F77" w:rsidRPr="00C0173E" w:rsidRDefault="00D21F77" w:rsidP="00C0173E">
            <w:pPr>
              <w:ind w:left="360"/>
              <w:jc w:val="center"/>
              <w:rPr>
                <w:rFonts w:asciiTheme="majorBidi" w:hAnsiTheme="majorBidi" w:cs="Sultan normal"/>
                <w:color w:val="984806" w:themeColor="accent6" w:themeShade="80"/>
                <w:sz w:val="24"/>
                <w:szCs w:val="24"/>
                <w:rtl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000000" w:themeColor="text1"/>
              <w:right w:val="thinThickSmallGap" w:sz="12" w:space="0" w:color="auto"/>
            </w:tcBorders>
            <w:vAlign w:val="center"/>
          </w:tcPr>
          <w:p w:rsidR="00D21F77" w:rsidRPr="00C0173E" w:rsidRDefault="00D21F77" w:rsidP="00C0173E">
            <w:pPr>
              <w:ind w:left="360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  <w:tr w:rsidR="00ED190D" w:rsidRPr="00740FDB" w:rsidTr="000D6C4E">
        <w:trPr>
          <w:trHeight w:val="793"/>
          <w:jc w:val="center"/>
        </w:trPr>
        <w:tc>
          <w:tcPr>
            <w:tcW w:w="1111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992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4961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724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60" w:type="dxa"/>
            <w:vMerge/>
            <w:tcBorders>
              <w:bottom w:val="thinThickSmallGap" w:sz="12" w:space="0" w:color="auto"/>
            </w:tcBorders>
            <w:vAlign w:val="center"/>
          </w:tcPr>
          <w:p w:rsidR="00ED190D" w:rsidRPr="00740FDB" w:rsidRDefault="00ED190D" w:rsidP="000D6C4E">
            <w:pPr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  <w:tc>
          <w:tcPr>
            <w:tcW w:w="1512" w:type="dxa"/>
            <w:vMerge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ED190D" w:rsidRPr="00606CE6" w:rsidRDefault="00ED190D" w:rsidP="000D6C4E">
            <w:pPr>
              <w:pStyle w:val="a6"/>
              <w:numPr>
                <w:ilvl w:val="0"/>
                <w:numId w:val="2"/>
              </w:numPr>
              <w:ind w:left="247" w:hanging="247"/>
              <w:rPr>
                <w:rFonts w:asciiTheme="majorBidi" w:hAnsiTheme="majorBidi" w:cstheme="majorBidi"/>
                <w:b/>
                <w:bCs/>
                <w:sz w:val="18"/>
                <w:szCs w:val="18"/>
                <w:rtl/>
              </w:rPr>
            </w:pPr>
          </w:p>
        </w:tc>
      </w:tr>
    </w:tbl>
    <w:p w:rsidR="005E563F" w:rsidRPr="00740FDB" w:rsidRDefault="005E563F" w:rsidP="00C0173E">
      <w:pPr>
        <w:spacing w:after="0" w:line="240" w:lineRule="auto"/>
        <w:jc w:val="center"/>
        <w:rPr>
          <w:rFonts w:asciiTheme="majorBidi" w:hAnsiTheme="majorBidi" w:cstheme="majorBidi"/>
          <w:b/>
          <w:bCs/>
          <w:rtl/>
        </w:rPr>
      </w:pPr>
    </w:p>
    <w:sectPr w:rsidR="005E563F" w:rsidRPr="00740FDB" w:rsidSect="002A7042">
      <w:headerReference w:type="default" r:id="rId7"/>
      <w:pgSz w:w="16838" w:h="11906" w:orient="landscape"/>
      <w:pgMar w:top="1758" w:right="678" w:bottom="567" w:left="851" w:header="1276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FB9" w:rsidRDefault="00695FB9" w:rsidP="006A54F1">
      <w:pPr>
        <w:spacing w:after="0" w:line="240" w:lineRule="auto"/>
      </w:pPr>
      <w:r>
        <w:separator/>
      </w:r>
    </w:p>
  </w:endnote>
  <w:endnote w:type="continuationSeparator" w:id="1">
    <w:p w:rsidR="00695FB9" w:rsidRDefault="00695FB9" w:rsidP="006A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lMotLaQ-V2.5 Bold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FB9" w:rsidRDefault="00695FB9" w:rsidP="006A54F1">
      <w:pPr>
        <w:spacing w:after="0" w:line="240" w:lineRule="auto"/>
      </w:pPr>
      <w:r>
        <w:separator/>
      </w:r>
    </w:p>
  </w:footnote>
  <w:footnote w:type="continuationSeparator" w:id="1">
    <w:p w:rsidR="00695FB9" w:rsidRDefault="00695FB9" w:rsidP="006A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DE7" w:rsidRPr="00740FDB" w:rsidRDefault="00FB5DE7" w:rsidP="001A24F3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FF0000"/>
        <w:sz w:val="36"/>
        <w:szCs w:val="36"/>
        <w:rtl/>
      </w:rPr>
    </w:pP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-222885</wp:posOffset>
          </wp:positionH>
          <wp:positionV relativeFrom="paragraph">
            <wp:posOffset>-493395</wp:posOffset>
          </wp:positionV>
          <wp:extent cx="1085215" cy="768985"/>
          <wp:effectExtent l="19050" t="0" r="635" b="0"/>
          <wp:wrapNone/>
          <wp:docPr id="2" name="صورة 8" descr="C:\Documents and Settings\Administrator\My Documents\شعار الوزارة ملو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8" descr="C:\Documents and Settings\Administrator\My Documents\شعار الوزارة ملون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768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B3D84">
      <w:rPr>
        <w:rFonts w:ascii="AlMotLaQ-V2.5 Bold" w:eastAsia="AlMotLaQ-V2.5 Bold" w:hAnsi="AlMotLaQ-V2.5 Bold" w:cs="AlMotLaQ-V2.5 Bold"/>
        <w:noProof/>
        <w:color w:val="FF0000"/>
        <w:sz w:val="36"/>
        <w:szCs w:val="36"/>
        <w:rtl/>
      </w:rPr>
      <w:pict>
        <v:rect id="_x0000_s2049" style="position:absolute;left:0;text-align:left;margin-left:629.05pt;margin-top:-38.9pt;width:147.2pt;height:63.5pt;z-index:251660288;mso-position-horizontal-relative:text;mso-position-vertical-relative:text" filled="f" stroked="f">
          <v:textbox style="mso-next-textbox:#_x0000_s2049">
            <w:txbxContent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المملكة العربية السعودية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وزارة التربية والتعليم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بمنطقة جازان</w:t>
                </w:r>
              </w:p>
              <w:p w:rsidR="00FB5DE7" w:rsidRPr="00740FDB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 w:rsidRPr="00740FDB"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مكتب التربية والتعليم بمحافظة صامطة</w:t>
                </w:r>
              </w:p>
              <w:p w:rsidR="00FB5DE7" w:rsidRDefault="00FB5DE7" w:rsidP="006A54F1">
                <w:pPr>
                  <w:spacing w:after="0" w:line="240" w:lineRule="auto"/>
                  <w:rPr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</w:pPr>
                <w:r>
                  <w:rPr>
                    <w:rFonts w:hint="cs"/>
                    <w:b/>
                    <w:bCs/>
                    <w:color w:val="984806" w:themeColor="accent6" w:themeShade="80"/>
                    <w:sz w:val="16"/>
                    <w:szCs w:val="16"/>
                    <w:rtl/>
                  </w:rPr>
                  <w:t>قسم اللغة العربية</w:t>
                </w:r>
              </w:p>
            </w:txbxContent>
          </v:textbox>
          <w10:wrap anchorx="page"/>
        </v:rect>
      </w:pict>
    </w:r>
    <w:r w:rsidRPr="00740FDB">
      <w:rPr>
        <w:rFonts w:ascii="AlMotLaQ-V2.5 Bold" w:eastAsia="AlMotLaQ-V2.5 Bold" w:hAnsi="AlMotLaQ-V2.5 Bold" w:cs="AlMotLaQ-V2.5 Bold" w:hint="cs"/>
        <w:noProof/>
        <w:color w:val="FF0000"/>
        <w:sz w:val="36"/>
        <w:szCs w:val="36"/>
        <w:rtl/>
      </w:rPr>
      <w:t>مسرد الدروس اليومية</w:t>
    </w:r>
    <w:r>
      <w:rPr>
        <w:rFonts w:ascii="AlMotLaQ-V2.5 Bold" w:eastAsia="AlMotLaQ-V2.5 Bold" w:hAnsi="AlMotLaQ-V2.5 Bold" w:cs="AlMotLaQ-V2.5 Bold" w:hint="cs"/>
        <w:color w:val="FF0000"/>
        <w:sz w:val="36"/>
        <w:szCs w:val="36"/>
        <w:rtl/>
      </w:rPr>
      <w:t xml:space="preserve"> لمادة لغتي الجميلة للصف الرابع</w:t>
    </w:r>
  </w:p>
  <w:p w:rsidR="00FB5DE7" w:rsidRPr="00757F75" w:rsidRDefault="00FB5DE7" w:rsidP="0023068E">
    <w:pPr>
      <w:spacing w:after="0" w:line="240" w:lineRule="auto"/>
      <w:jc w:val="center"/>
      <w:rPr>
        <w:rFonts w:ascii="AlMotLaQ-V2.5 Bold" w:eastAsia="AlMotLaQ-V2.5 Bold" w:hAnsi="AlMotLaQ-V2.5 Bold" w:cs="AlMotLaQ-V2.5 Bold"/>
        <w:color w:val="7030A0"/>
        <w:sz w:val="32"/>
        <w:szCs w:val="32"/>
      </w:rPr>
    </w:pP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رقم الوحدة : ( </w:t>
    </w:r>
    <w:r w:rsidR="0023068E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الثالثة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ab/>
      <w:t xml:space="preserve">مجال الوحدة : ( </w:t>
    </w:r>
    <w:r w:rsidR="0023068E">
      <w:rPr>
        <w:rFonts w:ascii="AlMotLaQ-V2.5 Bold" w:eastAsia="AlMotLaQ-V2.5 Bold" w:hAnsi="AlMotLaQ-V2.5 Bold" w:cs="AlMotLaQ-V2.5 Bold" w:hint="cs"/>
        <w:color w:val="00B050"/>
        <w:sz w:val="32"/>
        <w:szCs w:val="32"/>
        <w:rtl/>
      </w:rPr>
      <w:t>العيــــد</w:t>
    </w:r>
    <w:r>
      <w:rPr>
        <w:rFonts w:ascii="AlMotLaQ-V2.5 Bold" w:eastAsia="AlMotLaQ-V2.5 Bold" w:hAnsi="AlMotLaQ-V2.5 Bold" w:cs="AlMotLaQ-V2.5 Bold" w:hint="cs"/>
        <w:color w:val="7030A0"/>
        <w:sz w:val="32"/>
        <w:szCs w:val="32"/>
        <w:rtl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D36AB"/>
    <w:multiLevelType w:val="hybridMultilevel"/>
    <w:tmpl w:val="10BC838E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036A7"/>
    <w:multiLevelType w:val="hybridMultilevel"/>
    <w:tmpl w:val="EBDA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84223F"/>
    <w:multiLevelType w:val="hybridMultilevel"/>
    <w:tmpl w:val="E076CBE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770A09"/>
    <w:multiLevelType w:val="hybridMultilevel"/>
    <w:tmpl w:val="55D8D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750743"/>
    <w:multiLevelType w:val="hybridMultilevel"/>
    <w:tmpl w:val="08669CAA"/>
    <w:lvl w:ilvl="0" w:tplc="AADAF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2860FF"/>
    <w:multiLevelType w:val="hybridMultilevel"/>
    <w:tmpl w:val="A6E2D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BD4CC7"/>
    <w:multiLevelType w:val="hybridMultilevel"/>
    <w:tmpl w:val="6BE23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35527E"/>
    <w:multiLevelType w:val="hybridMultilevel"/>
    <w:tmpl w:val="0414F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B36D0"/>
    <w:multiLevelType w:val="hybridMultilevel"/>
    <w:tmpl w:val="0C38F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662ACE"/>
    <w:multiLevelType w:val="hybridMultilevel"/>
    <w:tmpl w:val="4802C36C"/>
    <w:lvl w:ilvl="0" w:tplc="55261C8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defaultTabStop w:val="720"/>
  <w:drawingGridHorizontalSpacing w:val="110"/>
  <w:displayHorizontalDrawingGridEvery w:val="2"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A54F1"/>
    <w:rsid w:val="00025AC1"/>
    <w:rsid w:val="00046ACC"/>
    <w:rsid w:val="00047CC3"/>
    <w:rsid w:val="000563EC"/>
    <w:rsid w:val="00062592"/>
    <w:rsid w:val="000653C4"/>
    <w:rsid w:val="000B2FC1"/>
    <w:rsid w:val="000B3D84"/>
    <w:rsid w:val="000D2C52"/>
    <w:rsid w:val="000D6C4E"/>
    <w:rsid w:val="000D7614"/>
    <w:rsid w:val="000F3CEC"/>
    <w:rsid w:val="00120EAF"/>
    <w:rsid w:val="00184CBE"/>
    <w:rsid w:val="0018662B"/>
    <w:rsid w:val="00191732"/>
    <w:rsid w:val="001A0776"/>
    <w:rsid w:val="001A24F3"/>
    <w:rsid w:val="001E0D4A"/>
    <w:rsid w:val="00215B8E"/>
    <w:rsid w:val="0023068E"/>
    <w:rsid w:val="00237359"/>
    <w:rsid w:val="00257B4C"/>
    <w:rsid w:val="00287190"/>
    <w:rsid w:val="002A7042"/>
    <w:rsid w:val="002C7A75"/>
    <w:rsid w:val="002F1DE5"/>
    <w:rsid w:val="00300290"/>
    <w:rsid w:val="00304E3A"/>
    <w:rsid w:val="00333171"/>
    <w:rsid w:val="003706F2"/>
    <w:rsid w:val="00386121"/>
    <w:rsid w:val="003B5367"/>
    <w:rsid w:val="003E6F3A"/>
    <w:rsid w:val="00456ACD"/>
    <w:rsid w:val="00462679"/>
    <w:rsid w:val="0049424F"/>
    <w:rsid w:val="0049472A"/>
    <w:rsid w:val="004B0902"/>
    <w:rsid w:val="004B1780"/>
    <w:rsid w:val="004D513E"/>
    <w:rsid w:val="004D60BF"/>
    <w:rsid w:val="00503A7B"/>
    <w:rsid w:val="00524C00"/>
    <w:rsid w:val="00554979"/>
    <w:rsid w:val="00554D08"/>
    <w:rsid w:val="00556B4E"/>
    <w:rsid w:val="0058643C"/>
    <w:rsid w:val="00590B3C"/>
    <w:rsid w:val="005A0D0F"/>
    <w:rsid w:val="005C1CB5"/>
    <w:rsid w:val="005D4A37"/>
    <w:rsid w:val="005E563F"/>
    <w:rsid w:val="005E7734"/>
    <w:rsid w:val="005F4172"/>
    <w:rsid w:val="00611EC4"/>
    <w:rsid w:val="00695FB9"/>
    <w:rsid w:val="006A1CCF"/>
    <w:rsid w:val="006A54F1"/>
    <w:rsid w:val="006C1D79"/>
    <w:rsid w:val="006C78C1"/>
    <w:rsid w:val="006F10FE"/>
    <w:rsid w:val="00702318"/>
    <w:rsid w:val="00740FDB"/>
    <w:rsid w:val="00757F75"/>
    <w:rsid w:val="00780522"/>
    <w:rsid w:val="00782095"/>
    <w:rsid w:val="00783015"/>
    <w:rsid w:val="00797E12"/>
    <w:rsid w:val="007B2C10"/>
    <w:rsid w:val="007E6CD7"/>
    <w:rsid w:val="007F3B4D"/>
    <w:rsid w:val="00853A8B"/>
    <w:rsid w:val="00860AED"/>
    <w:rsid w:val="00881273"/>
    <w:rsid w:val="008C507F"/>
    <w:rsid w:val="00925936"/>
    <w:rsid w:val="00936D5F"/>
    <w:rsid w:val="00953619"/>
    <w:rsid w:val="009A50E8"/>
    <w:rsid w:val="009B1DD4"/>
    <w:rsid w:val="009C6501"/>
    <w:rsid w:val="00A51862"/>
    <w:rsid w:val="00A82C8B"/>
    <w:rsid w:val="00A90FB9"/>
    <w:rsid w:val="00AA300E"/>
    <w:rsid w:val="00AB74EE"/>
    <w:rsid w:val="00B328A6"/>
    <w:rsid w:val="00B759EA"/>
    <w:rsid w:val="00B83A10"/>
    <w:rsid w:val="00BA62DC"/>
    <w:rsid w:val="00BB531A"/>
    <w:rsid w:val="00BD1331"/>
    <w:rsid w:val="00C0173E"/>
    <w:rsid w:val="00C50E72"/>
    <w:rsid w:val="00C74C01"/>
    <w:rsid w:val="00C76C9B"/>
    <w:rsid w:val="00C82946"/>
    <w:rsid w:val="00CA11DE"/>
    <w:rsid w:val="00CA47C6"/>
    <w:rsid w:val="00CD2924"/>
    <w:rsid w:val="00CE0FF6"/>
    <w:rsid w:val="00CE4AD5"/>
    <w:rsid w:val="00D21F77"/>
    <w:rsid w:val="00D23A65"/>
    <w:rsid w:val="00D360D9"/>
    <w:rsid w:val="00D43B37"/>
    <w:rsid w:val="00D50149"/>
    <w:rsid w:val="00D95D04"/>
    <w:rsid w:val="00DB45F5"/>
    <w:rsid w:val="00DC5F4F"/>
    <w:rsid w:val="00E04235"/>
    <w:rsid w:val="00E04731"/>
    <w:rsid w:val="00E54D5D"/>
    <w:rsid w:val="00E8625D"/>
    <w:rsid w:val="00E9323D"/>
    <w:rsid w:val="00ED190D"/>
    <w:rsid w:val="00EE7956"/>
    <w:rsid w:val="00EF580D"/>
    <w:rsid w:val="00EF5C33"/>
    <w:rsid w:val="00F37805"/>
    <w:rsid w:val="00F466EE"/>
    <w:rsid w:val="00FB5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D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A54F1"/>
  </w:style>
  <w:style w:type="paragraph" w:styleId="a4">
    <w:name w:val="footer"/>
    <w:basedOn w:val="a"/>
    <w:link w:val="Char0"/>
    <w:uiPriority w:val="99"/>
    <w:semiHidden/>
    <w:unhideWhenUsed/>
    <w:rsid w:val="006A54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A54F1"/>
  </w:style>
  <w:style w:type="table" w:styleId="a5">
    <w:name w:val="Table Grid"/>
    <w:basedOn w:val="a1"/>
    <w:uiPriority w:val="59"/>
    <w:rsid w:val="006A54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78C1"/>
    <w:pPr>
      <w:ind w:left="720"/>
      <w:contextualSpacing/>
    </w:pPr>
  </w:style>
  <w:style w:type="table" w:customStyle="1" w:styleId="3">
    <w:name w:val="نمط3"/>
    <w:basedOn w:val="a7"/>
    <w:uiPriority w:val="99"/>
    <w:qFormat/>
    <w:rsid w:val="00740FDB"/>
    <w:pPr>
      <w:spacing w:after="0" w:line="240" w:lineRule="auto"/>
    </w:pPr>
    <w:rPr>
      <w:rFonts w:cs="AL-Mohanad Bold"/>
      <w:bCs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7">
    <w:name w:val="Table Elegant"/>
    <w:basedOn w:val="a1"/>
    <w:uiPriority w:val="99"/>
    <w:semiHidden/>
    <w:unhideWhenUsed/>
    <w:rsid w:val="00740FDB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6</Pages>
  <Words>1267</Words>
  <Characters>7225</Characters>
  <Application>Microsoft Office Word</Application>
  <DocSecurity>0</DocSecurity>
  <Lines>60</Lines>
  <Paragraphs>16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8476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Cheery</cp:lastModifiedBy>
  <cp:revision>12</cp:revision>
  <cp:lastPrinted>2015-09-09T01:24:00Z</cp:lastPrinted>
  <dcterms:created xsi:type="dcterms:W3CDTF">2015-09-07T21:28:00Z</dcterms:created>
  <dcterms:modified xsi:type="dcterms:W3CDTF">2015-09-09T01:24:00Z</dcterms:modified>
</cp:coreProperties>
</file>